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12" w:rsidRDefault="00AF2912" w:rsidP="00AF2912">
      <w:pPr>
        <w:pStyle w:val="Heading1"/>
      </w:pPr>
      <w:r>
        <w:t>Appendices - R</w:t>
      </w:r>
    </w:p>
    <w:p w:rsidR="00AF2912" w:rsidRDefault="00AF2912" w:rsidP="00AF2912">
      <w:pPr>
        <w:pStyle w:val="Heading2"/>
        <w:numPr>
          <w:ilvl w:val="0"/>
          <w:numId w:val="0"/>
        </w:numPr>
      </w:pPr>
      <w:r>
        <w:t>Appendix 1</w:t>
      </w:r>
      <w:r w:rsidR="00205F4E">
        <w:t xml:space="preserve"> – Interaction Plots</w:t>
      </w:r>
    </w:p>
    <w:p w:rsidR="00205F4E" w:rsidRDefault="00205F4E" w:rsidP="00205F4E">
      <w:proofErr w:type="spellStart"/>
      <w:proofErr w:type="gramStart"/>
      <w:r w:rsidRPr="00660911">
        <w:rPr>
          <w:rFonts w:ascii="Courier New" w:hAnsi="Courier New" w:cs="Courier New"/>
        </w:rPr>
        <w:t>setwd</w:t>
      </w:r>
      <w:proofErr w:type="spellEnd"/>
      <w:r w:rsidRPr="00660911">
        <w:rPr>
          <w:rFonts w:ascii="Courier New" w:hAnsi="Courier New" w:cs="Courier New"/>
        </w:rPr>
        <w:t>(</w:t>
      </w:r>
      <w:proofErr w:type="gramEnd"/>
      <w:r w:rsidRPr="00660911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C:/INSERT FOLDER WITH DATA IN HERE</w:t>
      </w:r>
      <w:r w:rsidRPr="00660911">
        <w:rPr>
          <w:rFonts w:ascii="Courier New" w:hAnsi="Courier New" w:cs="Courier New"/>
        </w:rPr>
        <w:t>")</w:t>
      </w:r>
    </w:p>
    <w:p w:rsidR="00205F4E" w:rsidRDefault="00205F4E" w:rsidP="00205F4E"/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library(</w:t>
      </w:r>
      <w:proofErr w:type="spellStart"/>
      <w:r w:rsidRPr="00205F4E">
        <w:rPr>
          <w:rFonts w:ascii="Courier New" w:hAnsi="Courier New" w:cs="Courier New"/>
        </w:rPr>
        <w:t>openxlsx</w:t>
      </w:r>
      <w:proofErr w:type="spellEnd"/>
      <w:r w:rsidRPr="00205F4E">
        <w:rPr>
          <w:rFonts w:ascii="Courier New" w:hAnsi="Courier New" w:cs="Courier New"/>
        </w:rPr>
        <w:t>)</w:t>
      </w:r>
    </w:p>
    <w:p w:rsidR="00205F4E" w:rsidRPr="00205F4E" w:rsidRDefault="00205F4E" w:rsidP="00205F4E">
      <w:pPr>
        <w:rPr>
          <w:rFonts w:ascii="Courier New" w:hAnsi="Courier New" w:cs="Courier New"/>
        </w:rPr>
      </w:pP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Beans&lt;</w:t>
      </w:r>
      <w:proofErr w:type="gramStart"/>
      <w:r w:rsidRPr="00205F4E">
        <w:rPr>
          <w:rFonts w:ascii="Courier New" w:hAnsi="Courier New" w:cs="Courier New"/>
        </w:rPr>
        <w:t>-read.xlsx(</w:t>
      </w:r>
      <w:proofErr w:type="spellStart"/>
      <w:proofErr w:type="gramEnd"/>
      <w:r w:rsidRPr="00205F4E">
        <w:rPr>
          <w:rFonts w:ascii="Courier New" w:hAnsi="Courier New" w:cs="Courier New"/>
        </w:rPr>
        <w:t>xlsxFile</w:t>
      </w:r>
      <w:proofErr w:type="spellEnd"/>
      <w:r w:rsidRPr="00205F4E">
        <w:rPr>
          <w:rFonts w:ascii="Courier New" w:hAnsi="Courier New" w:cs="Courier New"/>
        </w:rPr>
        <w:t>="BeanTrial.</w:t>
      </w:r>
      <w:proofErr w:type="spellStart"/>
      <w:r w:rsidRPr="00205F4E">
        <w:rPr>
          <w:rFonts w:ascii="Courier New" w:hAnsi="Courier New" w:cs="Courier New"/>
        </w:rPr>
        <w:t>xlsx</w:t>
      </w:r>
      <w:proofErr w:type="spellEnd"/>
      <w:r w:rsidRPr="00205F4E">
        <w:rPr>
          <w:rFonts w:ascii="Courier New" w:hAnsi="Courier New" w:cs="Courier New"/>
        </w:rPr>
        <w:t>","Raw Data")</w:t>
      </w:r>
    </w:p>
    <w:p w:rsidR="00205F4E" w:rsidRPr="00205F4E" w:rsidRDefault="00205F4E" w:rsidP="00205F4E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0A7B135E" wp14:editId="3F0B4BE3">
            <wp:extent cx="6152480" cy="1609725"/>
            <wp:effectExtent l="0" t="0" r="127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6097" cy="161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library(ggplot2)</w:t>
      </w:r>
    </w:p>
    <w:p w:rsidR="00205F4E" w:rsidRPr="00205F4E" w:rsidRDefault="00205F4E" w:rsidP="00205F4E">
      <w:pPr>
        <w:rPr>
          <w:rFonts w:ascii="Courier New" w:hAnsi="Courier New" w:cs="Courier New"/>
        </w:rPr>
      </w:pPr>
    </w:p>
    <w:p w:rsidR="00205F4E" w:rsidRDefault="00205F4E" w:rsidP="00205F4E">
      <w:pPr>
        <w:rPr>
          <w:rFonts w:ascii="Courier New" w:hAnsi="Courier New" w:cs="Courier New"/>
        </w:rPr>
      </w:pPr>
      <w:proofErr w:type="spellStart"/>
      <w:r w:rsidRPr="00205F4E">
        <w:rPr>
          <w:rFonts w:ascii="Courier New" w:hAnsi="Courier New" w:cs="Courier New"/>
        </w:rPr>
        <w:t>ggplot</w:t>
      </w:r>
      <w:proofErr w:type="spellEnd"/>
      <w:r w:rsidRPr="00205F4E">
        <w:rPr>
          <w:rFonts w:ascii="Courier New" w:hAnsi="Courier New" w:cs="Courier New"/>
        </w:rPr>
        <w:t>(data=</w:t>
      </w:r>
      <w:proofErr w:type="spellStart"/>
      <w:proofErr w:type="gramStart"/>
      <w:r w:rsidRPr="00205F4E">
        <w:rPr>
          <w:rFonts w:ascii="Courier New" w:hAnsi="Courier New" w:cs="Courier New"/>
        </w:rPr>
        <w:t>Beans,aes</w:t>
      </w:r>
      <w:proofErr w:type="spellEnd"/>
      <w:proofErr w:type="gramEnd"/>
      <w:r w:rsidRPr="00205F4E">
        <w:rPr>
          <w:rFonts w:ascii="Courier New" w:hAnsi="Courier New" w:cs="Courier New"/>
        </w:rPr>
        <w:t>(y=</w:t>
      </w:r>
      <w:proofErr w:type="spellStart"/>
      <w:r w:rsidRPr="00205F4E">
        <w:rPr>
          <w:rFonts w:ascii="Courier New" w:hAnsi="Courier New" w:cs="Courier New"/>
        </w:rPr>
        <w:t>gyield,x</w:t>
      </w:r>
      <w:proofErr w:type="spellEnd"/>
      <w:r w:rsidRPr="00205F4E">
        <w:rPr>
          <w:rFonts w:ascii="Courier New" w:hAnsi="Courier New" w:cs="Courier New"/>
        </w:rPr>
        <w:t>=</w:t>
      </w:r>
      <w:proofErr w:type="spellStart"/>
      <w:r w:rsidRPr="00205F4E">
        <w:rPr>
          <w:rFonts w:ascii="Courier New" w:hAnsi="Courier New" w:cs="Courier New"/>
        </w:rPr>
        <w:t>TSP,group</w:t>
      </w:r>
      <w:proofErr w:type="spellEnd"/>
      <w:r w:rsidRPr="00205F4E">
        <w:rPr>
          <w:rFonts w:ascii="Courier New" w:hAnsi="Courier New" w:cs="Courier New"/>
        </w:rPr>
        <w:t>=lime))+</w:t>
      </w:r>
    </w:p>
    <w:p w:rsidR="00205F4E" w:rsidRDefault="00205F4E" w:rsidP="00205F4E">
      <w:pPr>
        <w:rPr>
          <w:rFonts w:ascii="Courier New" w:hAnsi="Courier New" w:cs="Courier New"/>
        </w:rPr>
      </w:pPr>
      <w:proofErr w:type="spellStart"/>
      <w:r w:rsidRPr="00205F4E">
        <w:rPr>
          <w:rFonts w:ascii="Courier New" w:hAnsi="Courier New" w:cs="Courier New"/>
        </w:rPr>
        <w:t>stat_summary</w:t>
      </w:r>
      <w:proofErr w:type="spellEnd"/>
      <w:r w:rsidRPr="00205F4E">
        <w:rPr>
          <w:rFonts w:ascii="Courier New" w:hAnsi="Courier New" w:cs="Courier New"/>
        </w:rPr>
        <w:t>(</w:t>
      </w:r>
      <w:proofErr w:type="spellStart"/>
      <w:r w:rsidRPr="00205F4E">
        <w:rPr>
          <w:rFonts w:ascii="Courier New" w:hAnsi="Courier New" w:cs="Courier New"/>
        </w:rPr>
        <w:t>geom</w:t>
      </w:r>
      <w:proofErr w:type="spellEnd"/>
      <w:r w:rsidRPr="00205F4E">
        <w:rPr>
          <w:rFonts w:ascii="Courier New" w:hAnsi="Courier New" w:cs="Courier New"/>
        </w:rPr>
        <w:t>="line</w:t>
      </w:r>
      <w:proofErr w:type="gramStart"/>
      <w:r w:rsidRPr="00205F4E">
        <w:rPr>
          <w:rFonts w:ascii="Courier New" w:hAnsi="Courier New" w:cs="Courier New"/>
        </w:rPr>
        <w:t>",</w:t>
      </w:r>
      <w:proofErr w:type="spellStart"/>
      <w:r w:rsidRPr="00205F4E">
        <w:rPr>
          <w:rFonts w:ascii="Courier New" w:hAnsi="Courier New" w:cs="Courier New"/>
        </w:rPr>
        <w:t>aes</w:t>
      </w:r>
      <w:proofErr w:type="spellEnd"/>
      <w:proofErr w:type="gramEnd"/>
      <w:r w:rsidRPr="00205F4E">
        <w:rPr>
          <w:rFonts w:ascii="Courier New" w:hAnsi="Courier New" w:cs="Courier New"/>
        </w:rPr>
        <w:t>(col=lime))+</w:t>
      </w:r>
      <w:proofErr w:type="spellStart"/>
      <w:r w:rsidRPr="00205F4E">
        <w:rPr>
          <w:rFonts w:ascii="Courier New" w:hAnsi="Courier New" w:cs="Courier New"/>
        </w:rPr>
        <w:t>facet_wrap</w:t>
      </w:r>
      <w:proofErr w:type="spellEnd"/>
      <w:r w:rsidRPr="00205F4E">
        <w:rPr>
          <w:rFonts w:ascii="Courier New" w:hAnsi="Courier New" w:cs="Courier New"/>
        </w:rPr>
        <w:t>(~site)</w:t>
      </w:r>
    </w:p>
    <w:p w:rsidR="00205F4E" w:rsidRPr="00205F4E" w:rsidRDefault="00205F4E" w:rsidP="00205F4E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2E01688E" wp14:editId="077A0A29">
            <wp:extent cx="4022372" cy="3933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7375" cy="393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97" w:rsidRDefault="00EC0997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br w:type="page"/>
      </w:r>
    </w:p>
    <w:p w:rsidR="00AF2912" w:rsidRDefault="00AF2912" w:rsidP="00AF2912">
      <w:pPr>
        <w:pStyle w:val="Heading2"/>
        <w:numPr>
          <w:ilvl w:val="0"/>
          <w:numId w:val="0"/>
        </w:numPr>
      </w:pPr>
      <w:r>
        <w:lastRenderedPageBreak/>
        <w:t>Appendix 2</w:t>
      </w:r>
      <w:r w:rsidR="00205F4E">
        <w:t xml:space="preserve"> – Cumulative Risk Plot</w:t>
      </w:r>
    </w:p>
    <w:p w:rsidR="00205F4E" w:rsidRDefault="00205F4E" w:rsidP="00205F4E">
      <w:proofErr w:type="spellStart"/>
      <w:proofErr w:type="gramStart"/>
      <w:r w:rsidRPr="00660911">
        <w:rPr>
          <w:rFonts w:ascii="Courier New" w:hAnsi="Courier New" w:cs="Courier New"/>
        </w:rPr>
        <w:t>setwd</w:t>
      </w:r>
      <w:proofErr w:type="spellEnd"/>
      <w:r w:rsidRPr="00660911">
        <w:rPr>
          <w:rFonts w:ascii="Courier New" w:hAnsi="Courier New" w:cs="Courier New"/>
        </w:rPr>
        <w:t>(</w:t>
      </w:r>
      <w:proofErr w:type="gramEnd"/>
      <w:r w:rsidRPr="00660911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C:/INSERT FOLDER WITH DATA IN HERE</w:t>
      </w:r>
      <w:r w:rsidRPr="00660911">
        <w:rPr>
          <w:rFonts w:ascii="Courier New" w:hAnsi="Courier New" w:cs="Courier New"/>
        </w:rPr>
        <w:t>")</w:t>
      </w:r>
    </w:p>
    <w:p w:rsidR="00205F4E" w:rsidRDefault="00205F4E" w:rsidP="00205F4E"/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library(</w:t>
      </w:r>
      <w:proofErr w:type="spellStart"/>
      <w:r w:rsidRPr="00205F4E">
        <w:rPr>
          <w:rFonts w:ascii="Courier New" w:hAnsi="Courier New" w:cs="Courier New"/>
        </w:rPr>
        <w:t>openxlsx</w:t>
      </w:r>
      <w:proofErr w:type="spellEnd"/>
      <w:r w:rsidRPr="00205F4E">
        <w:rPr>
          <w:rFonts w:ascii="Courier New" w:hAnsi="Courier New" w:cs="Courier New"/>
        </w:rPr>
        <w:t>)</w:t>
      </w:r>
    </w:p>
    <w:p w:rsidR="00205F4E" w:rsidRPr="00205F4E" w:rsidRDefault="00205F4E" w:rsidP="00205F4E">
      <w:pPr>
        <w:rPr>
          <w:rFonts w:ascii="Courier New" w:hAnsi="Courier New" w:cs="Courier New"/>
        </w:rPr>
      </w:pP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Beans&lt;</w:t>
      </w:r>
      <w:proofErr w:type="gramStart"/>
      <w:r w:rsidRPr="00205F4E">
        <w:rPr>
          <w:rFonts w:ascii="Courier New" w:hAnsi="Courier New" w:cs="Courier New"/>
        </w:rPr>
        <w:t>-read.xlsx(</w:t>
      </w:r>
      <w:proofErr w:type="spellStart"/>
      <w:proofErr w:type="gramEnd"/>
      <w:r w:rsidRPr="00205F4E">
        <w:rPr>
          <w:rFonts w:ascii="Courier New" w:hAnsi="Courier New" w:cs="Courier New"/>
        </w:rPr>
        <w:t>xlsxFile</w:t>
      </w:r>
      <w:proofErr w:type="spellEnd"/>
      <w:r w:rsidRPr="00205F4E">
        <w:rPr>
          <w:rFonts w:ascii="Courier New" w:hAnsi="Courier New" w:cs="Courier New"/>
        </w:rPr>
        <w:t>="BeanTrial.</w:t>
      </w:r>
      <w:proofErr w:type="spellStart"/>
      <w:r w:rsidRPr="00205F4E">
        <w:rPr>
          <w:rFonts w:ascii="Courier New" w:hAnsi="Courier New" w:cs="Courier New"/>
        </w:rPr>
        <w:t>xlsx</w:t>
      </w:r>
      <w:proofErr w:type="spellEnd"/>
      <w:r w:rsidRPr="00205F4E">
        <w:rPr>
          <w:rFonts w:ascii="Courier New" w:hAnsi="Courier New" w:cs="Courier New"/>
        </w:rPr>
        <w:t>","Raw Data")</w:t>
      </w:r>
    </w:p>
    <w:p w:rsidR="00205F4E" w:rsidRDefault="00205F4E" w:rsidP="00205F4E">
      <w:pPr>
        <w:rPr>
          <w:rFonts w:ascii="Courier New" w:hAnsi="Courier New" w:cs="Courier New"/>
        </w:rPr>
      </w:pP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library(RCCRP)</w:t>
      </w:r>
    </w:p>
    <w:p w:rsidR="00205F4E" w:rsidRPr="00205F4E" w:rsidRDefault="00205F4E" w:rsidP="00205F4E">
      <w:pPr>
        <w:rPr>
          <w:rFonts w:ascii="Courier New" w:hAnsi="Courier New" w:cs="Courier New"/>
        </w:rPr>
      </w:pPr>
    </w:p>
    <w:p w:rsidR="00205F4E" w:rsidRPr="00205F4E" w:rsidRDefault="00205F4E" w:rsidP="00205F4E">
      <w:pPr>
        <w:rPr>
          <w:rFonts w:ascii="Courier New" w:hAnsi="Courier New" w:cs="Courier New"/>
        </w:rPr>
      </w:pPr>
      <w:proofErr w:type="spellStart"/>
      <w:proofErr w:type="gramStart"/>
      <w:r w:rsidRPr="00205F4E">
        <w:rPr>
          <w:rFonts w:ascii="Courier New" w:hAnsi="Courier New" w:cs="Courier New"/>
        </w:rPr>
        <w:t>riskdiff</w:t>
      </w:r>
      <w:proofErr w:type="spellEnd"/>
      <w:r w:rsidRPr="00205F4E">
        <w:rPr>
          <w:rFonts w:ascii="Courier New" w:hAnsi="Courier New" w:cs="Courier New"/>
        </w:rPr>
        <w:t>(</w:t>
      </w:r>
      <w:proofErr w:type="gramEnd"/>
      <w:r w:rsidRPr="00205F4E">
        <w:rPr>
          <w:rFonts w:ascii="Courier New" w:hAnsi="Courier New" w:cs="Courier New"/>
        </w:rPr>
        <w:t>outcome=</w:t>
      </w:r>
      <w:proofErr w:type="spellStart"/>
      <w:r w:rsidRPr="00205F4E">
        <w:rPr>
          <w:rFonts w:ascii="Courier New" w:hAnsi="Courier New" w:cs="Courier New"/>
        </w:rPr>
        <w:t>Beans$gyield</w:t>
      </w:r>
      <w:proofErr w:type="spellEnd"/>
      <w:r w:rsidRPr="00205F4E">
        <w:rPr>
          <w:rFonts w:ascii="Courier New" w:hAnsi="Courier New" w:cs="Courier New"/>
        </w:rPr>
        <w:t>,</w:t>
      </w: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 xml:space="preserve">                       </w:t>
      </w:r>
      <w:proofErr w:type="spellStart"/>
      <w:r w:rsidRPr="00205F4E">
        <w:rPr>
          <w:rFonts w:ascii="Courier New" w:hAnsi="Courier New" w:cs="Courier New"/>
        </w:rPr>
        <w:t>plotID</w:t>
      </w:r>
      <w:proofErr w:type="spellEnd"/>
      <w:r w:rsidRPr="00205F4E">
        <w:rPr>
          <w:rFonts w:ascii="Courier New" w:hAnsi="Courier New" w:cs="Courier New"/>
        </w:rPr>
        <w:t>=</w:t>
      </w:r>
      <w:proofErr w:type="spellStart"/>
      <w:r w:rsidRPr="00205F4E">
        <w:rPr>
          <w:rFonts w:ascii="Courier New" w:hAnsi="Courier New" w:cs="Courier New"/>
        </w:rPr>
        <w:t>Beans$farmer_name</w:t>
      </w:r>
      <w:proofErr w:type="spellEnd"/>
      <w:r w:rsidRPr="00205F4E">
        <w:rPr>
          <w:rFonts w:ascii="Courier New" w:hAnsi="Courier New" w:cs="Courier New"/>
        </w:rPr>
        <w:t>,</w:t>
      </w: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 xml:space="preserve">                       </w:t>
      </w:r>
      <w:proofErr w:type="spellStart"/>
      <w:r w:rsidRPr="00205F4E">
        <w:rPr>
          <w:rFonts w:ascii="Courier New" w:hAnsi="Courier New" w:cs="Courier New"/>
        </w:rPr>
        <w:t>trtID</w:t>
      </w:r>
      <w:proofErr w:type="spellEnd"/>
      <w:r w:rsidRPr="00205F4E">
        <w:rPr>
          <w:rFonts w:ascii="Courier New" w:hAnsi="Courier New" w:cs="Courier New"/>
        </w:rPr>
        <w:t xml:space="preserve"> =</w:t>
      </w:r>
      <w:proofErr w:type="spellStart"/>
      <w:r w:rsidRPr="00205F4E">
        <w:rPr>
          <w:rFonts w:ascii="Courier New" w:hAnsi="Courier New" w:cs="Courier New"/>
        </w:rPr>
        <w:t>Beans$treatment</w:t>
      </w:r>
      <w:proofErr w:type="spellEnd"/>
      <w:r w:rsidRPr="00205F4E">
        <w:rPr>
          <w:rFonts w:ascii="Courier New" w:hAnsi="Courier New" w:cs="Courier New"/>
        </w:rPr>
        <w:t>,</w:t>
      </w:r>
    </w:p>
    <w:p w:rsidR="00205F4E" w:rsidRP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 xml:space="preserve">                       trt1="Lime + TSP",</w:t>
      </w:r>
    </w:p>
    <w:p w:rsidR="00205F4E" w:rsidRDefault="00205F4E" w:rsidP="00205F4E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 xml:space="preserve">                       trt2 = "TSP Only")</w:t>
      </w:r>
    </w:p>
    <w:p w:rsidR="00205F4E" w:rsidRDefault="00205F4E" w:rsidP="00205F4E">
      <w:pPr>
        <w:rPr>
          <w:rFonts w:ascii="Courier New" w:hAnsi="Courier New" w:cs="Courier New"/>
        </w:rPr>
      </w:pPr>
    </w:p>
    <w:p w:rsidR="00205F4E" w:rsidRPr="00205F4E" w:rsidRDefault="00205F4E" w:rsidP="00205F4E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7CED7EC5" wp14:editId="0D3079B4">
            <wp:extent cx="3438525" cy="3362830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3099" cy="336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97" w:rsidRDefault="00EC0997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br w:type="page"/>
      </w:r>
    </w:p>
    <w:p w:rsidR="00AF2912" w:rsidRDefault="00AF2912" w:rsidP="00AF2912">
      <w:pPr>
        <w:pStyle w:val="Heading2"/>
        <w:numPr>
          <w:ilvl w:val="0"/>
          <w:numId w:val="0"/>
        </w:numPr>
      </w:pPr>
      <w:r>
        <w:lastRenderedPageBreak/>
        <w:t>Appendix 3</w:t>
      </w:r>
      <w:r w:rsidR="006F1AE1">
        <w:t xml:space="preserve"> </w:t>
      </w:r>
      <w:r w:rsidR="00EC0997">
        <w:t>–</w:t>
      </w:r>
      <w:r w:rsidR="006F1AE1">
        <w:t xml:space="preserve"> </w:t>
      </w:r>
      <w:r w:rsidR="00EC0997">
        <w:t>Pairwise Treatment Scatterplot</w:t>
      </w:r>
    </w:p>
    <w:p w:rsidR="00DB5EEC" w:rsidRPr="00DB5EEC" w:rsidRDefault="00D969A9" w:rsidP="00DB5EEC">
      <w:r>
        <w:rPr>
          <w:noProof/>
        </w:rPr>
        <w:drawing>
          <wp:inline distT="0" distB="0" distL="0" distR="0" wp14:anchorId="10D05548" wp14:editId="23646753">
            <wp:extent cx="4352925" cy="3740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8267" cy="375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997" w:rsidRDefault="00EC0997" w:rsidP="00EC0997">
      <w:proofErr w:type="spellStart"/>
      <w:proofErr w:type="gramStart"/>
      <w:r w:rsidRPr="00660911">
        <w:rPr>
          <w:rFonts w:ascii="Courier New" w:hAnsi="Courier New" w:cs="Courier New"/>
        </w:rPr>
        <w:t>setwd</w:t>
      </w:r>
      <w:proofErr w:type="spellEnd"/>
      <w:r w:rsidRPr="00660911">
        <w:rPr>
          <w:rFonts w:ascii="Courier New" w:hAnsi="Courier New" w:cs="Courier New"/>
        </w:rPr>
        <w:t>(</w:t>
      </w:r>
      <w:proofErr w:type="gramEnd"/>
      <w:r w:rsidRPr="00660911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C:/INSERT FOLDER WITH DATA IN HERE</w:t>
      </w:r>
      <w:r w:rsidRPr="00660911">
        <w:rPr>
          <w:rFonts w:ascii="Courier New" w:hAnsi="Courier New" w:cs="Courier New"/>
        </w:rPr>
        <w:t>")</w:t>
      </w:r>
    </w:p>
    <w:p w:rsidR="00D969A9" w:rsidRDefault="00D969A9" w:rsidP="00D969A9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library(</w:t>
      </w:r>
      <w:proofErr w:type="spellStart"/>
      <w:r w:rsidRPr="00205F4E">
        <w:rPr>
          <w:rFonts w:ascii="Courier New" w:hAnsi="Courier New" w:cs="Courier New"/>
        </w:rPr>
        <w:t>openxlsx</w:t>
      </w:r>
      <w:proofErr w:type="spellEnd"/>
      <w:r w:rsidRPr="00205F4E">
        <w:rPr>
          <w:rFonts w:ascii="Courier New" w:hAnsi="Courier New" w:cs="Courier New"/>
        </w:rPr>
        <w:t>)</w:t>
      </w:r>
      <w:r w:rsidRPr="00D969A9">
        <w:rPr>
          <w:rFonts w:ascii="Courier New" w:hAnsi="Courier New" w:cs="Courier New"/>
        </w:rPr>
        <w:t xml:space="preserve"> </w:t>
      </w:r>
    </w:p>
    <w:p w:rsidR="00D969A9" w:rsidRPr="00205F4E" w:rsidRDefault="00D969A9" w:rsidP="00D969A9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library(RCCRP)</w:t>
      </w:r>
    </w:p>
    <w:p w:rsidR="00EC0997" w:rsidRPr="00205F4E" w:rsidRDefault="00EC0997" w:rsidP="00EC0997">
      <w:pPr>
        <w:rPr>
          <w:rFonts w:ascii="Courier New" w:hAnsi="Courier New" w:cs="Courier New"/>
        </w:rPr>
      </w:pPr>
      <w:r w:rsidRPr="00205F4E">
        <w:rPr>
          <w:rFonts w:ascii="Courier New" w:hAnsi="Courier New" w:cs="Courier New"/>
        </w:rPr>
        <w:t>Beans&lt;</w:t>
      </w:r>
      <w:proofErr w:type="gramStart"/>
      <w:r w:rsidRPr="00205F4E">
        <w:rPr>
          <w:rFonts w:ascii="Courier New" w:hAnsi="Courier New" w:cs="Courier New"/>
        </w:rPr>
        <w:t>-read.xlsx(</w:t>
      </w:r>
      <w:proofErr w:type="spellStart"/>
      <w:proofErr w:type="gramEnd"/>
      <w:r w:rsidRPr="00205F4E">
        <w:rPr>
          <w:rFonts w:ascii="Courier New" w:hAnsi="Courier New" w:cs="Courier New"/>
        </w:rPr>
        <w:t>xlsxFile</w:t>
      </w:r>
      <w:proofErr w:type="spellEnd"/>
      <w:r w:rsidRPr="00205F4E">
        <w:rPr>
          <w:rFonts w:ascii="Courier New" w:hAnsi="Courier New" w:cs="Courier New"/>
        </w:rPr>
        <w:t>="BeanTrial.</w:t>
      </w:r>
      <w:proofErr w:type="spellStart"/>
      <w:r w:rsidRPr="00205F4E">
        <w:rPr>
          <w:rFonts w:ascii="Courier New" w:hAnsi="Courier New" w:cs="Courier New"/>
        </w:rPr>
        <w:t>xlsx</w:t>
      </w:r>
      <w:proofErr w:type="spellEnd"/>
      <w:r w:rsidRPr="00205F4E">
        <w:rPr>
          <w:rFonts w:ascii="Courier New" w:hAnsi="Courier New" w:cs="Courier New"/>
        </w:rPr>
        <w:t>","Raw Data")</w:t>
      </w:r>
    </w:p>
    <w:p w:rsidR="00EC0997" w:rsidRDefault="00EC0997" w:rsidP="00EC0997">
      <w:pPr>
        <w:rPr>
          <w:rFonts w:ascii="Courier New" w:hAnsi="Courier New" w:cs="Courier New"/>
        </w:rPr>
      </w:pPr>
    </w:p>
    <w:p w:rsidR="00D969A9" w:rsidRPr="00D969A9" w:rsidRDefault="00D969A9" w:rsidP="00EC0997">
      <w:pPr>
        <w:rPr>
          <w:rFonts w:asciiTheme="minorHAnsi" w:hAnsiTheme="minorHAnsi" w:cstheme="minorHAnsi"/>
        </w:rPr>
      </w:pPr>
      <w:r w:rsidRPr="00D969A9">
        <w:rPr>
          <w:rFonts w:asciiTheme="minorHAnsi" w:hAnsiTheme="minorHAnsi" w:cstheme="minorHAnsi"/>
        </w:rPr>
        <w:t xml:space="preserve">Producing this plot can be done using the </w:t>
      </w:r>
      <w:proofErr w:type="spellStart"/>
      <w:r w:rsidRPr="00D969A9">
        <w:rPr>
          <w:rFonts w:asciiTheme="minorHAnsi" w:hAnsiTheme="minorHAnsi" w:cstheme="minorHAnsi"/>
        </w:rPr>
        <w:t>compare_</w:t>
      </w:r>
      <w:proofErr w:type="gramStart"/>
      <w:r w:rsidRPr="00D969A9">
        <w:rPr>
          <w:rFonts w:asciiTheme="minorHAnsi" w:hAnsiTheme="minorHAnsi" w:cstheme="minorHAnsi"/>
        </w:rPr>
        <w:t>trt</w:t>
      </w:r>
      <w:proofErr w:type="spellEnd"/>
      <w:r w:rsidRPr="00D969A9">
        <w:rPr>
          <w:rFonts w:asciiTheme="minorHAnsi" w:hAnsiTheme="minorHAnsi" w:cstheme="minorHAnsi"/>
        </w:rPr>
        <w:t>(</w:t>
      </w:r>
      <w:proofErr w:type="gramEnd"/>
      <w:r w:rsidRPr="00D969A9">
        <w:rPr>
          <w:rFonts w:asciiTheme="minorHAnsi" w:hAnsiTheme="minorHAnsi" w:cstheme="minorHAnsi"/>
        </w:rPr>
        <w:t xml:space="preserve">) function in the RCCRP library (refer to previous installation instructions). The </w:t>
      </w:r>
      <w:proofErr w:type="spellStart"/>
      <w:r w:rsidRPr="00D969A9">
        <w:rPr>
          <w:rFonts w:asciiTheme="minorHAnsi" w:hAnsiTheme="minorHAnsi" w:cstheme="minorHAnsi"/>
        </w:rPr>
        <w:t>openxlsx</w:t>
      </w:r>
      <w:proofErr w:type="spellEnd"/>
      <w:r w:rsidRPr="00D969A9">
        <w:rPr>
          <w:rFonts w:asciiTheme="minorHAnsi" w:hAnsiTheme="minorHAnsi" w:cstheme="minorHAnsi"/>
        </w:rPr>
        <w:t xml:space="preserve"> library is also used to read in a data file.</w:t>
      </w:r>
    </w:p>
    <w:p w:rsidR="00D969A9" w:rsidRPr="00D969A9" w:rsidRDefault="00D969A9" w:rsidP="00EC0997">
      <w:pPr>
        <w:rPr>
          <w:rFonts w:asciiTheme="minorHAnsi" w:hAnsiTheme="minorHAnsi" w:cstheme="minorHAnsi"/>
        </w:rPr>
      </w:pPr>
    </w:p>
    <w:p w:rsidR="00D969A9" w:rsidRPr="005E6815" w:rsidRDefault="00D969A9" w:rsidP="00EC0997">
      <w:pPr>
        <w:rPr>
          <w:rFonts w:asciiTheme="minorHAnsi" w:hAnsiTheme="minorHAnsi" w:cstheme="minorHAnsi"/>
        </w:rPr>
      </w:pPr>
      <w:r w:rsidRPr="005E6815">
        <w:rPr>
          <w:rFonts w:asciiTheme="minorHAnsi" w:hAnsiTheme="minorHAnsi" w:cstheme="minorHAnsi"/>
        </w:rPr>
        <w:t xml:space="preserve">To use the </w:t>
      </w:r>
      <w:proofErr w:type="spellStart"/>
      <w:r w:rsidRPr="005E6815">
        <w:rPr>
          <w:rFonts w:asciiTheme="minorHAnsi" w:hAnsiTheme="minorHAnsi" w:cstheme="minorHAnsi"/>
        </w:rPr>
        <w:t>compare_</w:t>
      </w:r>
      <w:proofErr w:type="gramStart"/>
      <w:r w:rsidRPr="005E6815">
        <w:rPr>
          <w:rFonts w:asciiTheme="minorHAnsi" w:hAnsiTheme="minorHAnsi" w:cstheme="minorHAnsi"/>
        </w:rPr>
        <w:t>trt</w:t>
      </w:r>
      <w:proofErr w:type="spellEnd"/>
      <w:r w:rsidRPr="005E6815">
        <w:rPr>
          <w:rFonts w:asciiTheme="minorHAnsi" w:hAnsiTheme="minorHAnsi" w:cstheme="minorHAnsi"/>
        </w:rPr>
        <w:t>(</w:t>
      </w:r>
      <w:proofErr w:type="gramEnd"/>
      <w:r w:rsidRPr="005E6815">
        <w:rPr>
          <w:rFonts w:asciiTheme="minorHAnsi" w:hAnsiTheme="minorHAnsi" w:cstheme="minorHAnsi"/>
        </w:rPr>
        <w:t xml:space="preserve">) function you need a dataset in long format with one observation for each farmer (or plot) </w:t>
      </w:r>
      <w:r w:rsidR="005E6815" w:rsidRPr="005E6815">
        <w:rPr>
          <w:rFonts w:asciiTheme="minorHAnsi" w:hAnsiTheme="minorHAnsi" w:cstheme="minorHAnsi"/>
        </w:rPr>
        <w:t xml:space="preserve">for each treatment. The function has </w:t>
      </w:r>
      <w:bookmarkStart w:id="0" w:name="_GoBack"/>
      <w:bookmarkEnd w:id="0"/>
      <w:r w:rsidR="005E6815" w:rsidRPr="005E6815">
        <w:rPr>
          <w:rFonts w:asciiTheme="minorHAnsi" w:hAnsiTheme="minorHAnsi" w:cstheme="minorHAnsi"/>
        </w:rPr>
        <w:t xml:space="preserve">arguments for </w:t>
      </w:r>
      <w:r w:rsidRPr="005E6815">
        <w:rPr>
          <w:rFonts w:asciiTheme="minorHAnsi" w:hAnsiTheme="minorHAnsi" w:cstheme="minorHAnsi"/>
        </w:rPr>
        <w:t>an outcome variable (e.g. yield)</w:t>
      </w:r>
      <w:r w:rsidR="005E6815" w:rsidRPr="005E6815">
        <w:rPr>
          <w:rFonts w:asciiTheme="minorHAnsi" w:hAnsiTheme="minorHAnsi" w:cstheme="minorHAnsi"/>
        </w:rPr>
        <w:t xml:space="preserve">, a </w:t>
      </w:r>
      <w:proofErr w:type="spellStart"/>
      <w:r w:rsidR="005E6815" w:rsidRPr="005E6815">
        <w:rPr>
          <w:rFonts w:asciiTheme="minorHAnsi" w:hAnsiTheme="minorHAnsi" w:cstheme="minorHAnsi"/>
        </w:rPr>
        <w:t>plotID</w:t>
      </w:r>
      <w:proofErr w:type="spellEnd"/>
      <w:r w:rsidR="005E6815" w:rsidRPr="005E6815">
        <w:rPr>
          <w:rFonts w:asciiTheme="minorHAnsi" w:hAnsiTheme="minorHAnsi" w:cstheme="minorHAnsi"/>
        </w:rPr>
        <w:t xml:space="preserve"> variable, a treatment ID </w:t>
      </w:r>
      <w:proofErr w:type="gramStart"/>
      <w:r w:rsidR="005E6815" w:rsidRPr="005E6815">
        <w:rPr>
          <w:rFonts w:asciiTheme="minorHAnsi" w:hAnsiTheme="minorHAnsi" w:cstheme="minorHAnsi"/>
        </w:rPr>
        <w:t>variable</w:t>
      </w:r>
      <w:proofErr w:type="gramEnd"/>
      <w:r w:rsidR="005E6815" w:rsidRPr="005E6815">
        <w:rPr>
          <w:rFonts w:asciiTheme="minorHAnsi" w:hAnsiTheme="minorHAnsi" w:cstheme="minorHAnsi"/>
        </w:rPr>
        <w:t xml:space="preserve"> and the names of the two treatments you want to compare.</w:t>
      </w:r>
      <w:r w:rsidRPr="005E6815">
        <w:rPr>
          <w:rFonts w:asciiTheme="minorHAnsi" w:hAnsiTheme="minorHAnsi" w:cstheme="minorHAnsi"/>
        </w:rPr>
        <w:t xml:space="preserve"> </w:t>
      </w:r>
    </w:p>
    <w:p w:rsidR="00D969A9" w:rsidRDefault="00D969A9" w:rsidP="00EC0997">
      <w:pPr>
        <w:rPr>
          <w:rFonts w:ascii="Courier New" w:hAnsi="Courier New" w:cs="Courier New"/>
        </w:rPr>
      </w:pPr>
    </w:p>
    <w:p w:rsidR="00EC0997" w:rsidRPr="00EC0997" w:rsidRDefault="00EC0997" w:rsidP="00EC0997">
      <w:pPr>
        <w:rPr>
          <w:rFonts w:ascii="Courier New" w:hAnsi="Courier New" w:cs="Courier New"/>
        </w:rPr>
      </w:pPr>
      <w:proofErr w:type="spellStart"/>
      <w:r w:rsidRPr="00EC0997">
        <w:rPr>
          <w:rFonts w:ascii="Courier New" w:hAnsi="Courier New" w:cs="Courier New"/>
        </w:rPr>
        <w:t>compare_</w:t>
      </w:r>
      <w:proofErr w:type="gramStart"/>
      <w:r w:rsidRPr="00EC0997">
        <w:rPr>
          <w:rFonts w:ascii="Courier New" w:hAnsi="Courier New" w:cs="Courier New"/>
        </w:rPr>
        <w:t>trt</w:t>
      </w:r>
      <w:proofErr w:type="spellEnd"/>
      <w:r w:rsidRPr="00EC0997">
        <w:rPr>
          <w:rFonts w:ascii="Courier New" w:hAnsi="Courier New" w:cs="Courier New"/>
        </w:rPr>
        <w:t>(</w:t>
      </w:r>
      <w:proofErr w:type="gramEnd"/>
      <w:r w:rsidRPr="00EC0997">
        <w:rPr>
          <w:rFonts w:ascii="Courier New" w:hAnsi="Courier New" w:cs="Courier New"/>
        </w:rPr>
        <w:t>outcome=</w:t>
      </w:r>
      <w:proofErr w:type="spellStart"/>
      <w:r w:rsidRPr="00EC0997">
        <w:rPr>
          <w:rFonts w:ascii="Courier New" w:hAnsi="Courier New" w:cs="Courier New"/>
        </w:rPr>
        <w:t>Beans$gyield</w:t>
      </w:r>
      <w:proofErr w:type="spellEnd"/>
      <w:r w:rsidRPr="00EC0997">
        <w:rPr>
          <w:rFonts w:ascii="Courier New" w:hAnsi="Courier New" w:cs="Courier New"/>
        </w:rPr>
        <w:t>,</w:t>
      </w:r>
    </w:p>
    <w:p w:rsidR="00EC0997" w:rsidRPr="00EC0997" w:rsidRDefault="00EC0997" w:rsidP="00EC0997">
      <w:pPr>
        <w:rPr>
          <w:rFonts w:ascii="Courier New" w:hAnsi="Courier New" w:cs="Courier New"/>
        </w:rPr>
      </w:pPr>
      <w:r w:rsidRPr="00EC0997">
        <w:rPr>
          <w:rFonts w:ascii="Courier New" w:hAnsi="Courier New" w:cs="Courier New"/>
        </w:rPr>
        <w:t xml:space="preserve">            </w:t>
      </w:r>
      <w:proofErr w:type="spellStart"/>
      <w:r w:rsidRPr="00EC0997">
        <w:rPr>
          <w:rFonts w:ascii="Courier New" w:hAnsi="Courier New" w:cs="Courier New"/>
        </w:rPr>
        <w:t>plotID</w:t>
      </w:r>
      <w:proofErr w:type="spellEnd"/>
      <w:r w:rsidRPr="00EC0997">
        <w:rPr>
          <w:rFonts w:ascii="Courier New" w:hAnsi="Courier New" w:cs="Courier New"/>
        </w:rPr>
        <w:t>=</w:t>
      </w:r>
      <w:proofErr w:type="spellStart"/>
      <w:r w:rsidRPr="00EC0997">
        <w:rPr>
          <w:rFonts w:ascii="Courier New" w:hAnsi="Courier New" w:cs="Courier New"/>
        </w:rPr>
        <w:t>Beans$farmer_name</w:t>
      </w:r>
      <w:proofErr w:type="spellEnd"/>
      <w:r w:rsidRPr="00EC0997">
        <w:rPr>
          <w:rFonts w:ascii="Courier New" w:hAnsi="Courier New" w:cs="Courier New"/>
        </w:rPr>
        <w:t>,</w:t>
      </w:r>
    </w:p>
    <w:p w:rsidR="00EC0997" w:rsidRPr="00EC0997" w:rsidRDefault="00EC0997" w:rsidP="00EC0997">
      <w:pPr>
        <w:rPr>
          <w:rFonts w:ascii="Courier New" w:hAnsi="Courier New" w:cs="Courier New"/>
        </w:rPr>
      </w:pPr>
      <w:r w:rsidRPr="00EC0997">
        <w:rPr>
          <w:rFonts w:ascii="Courier New" w:hAnsi="Courier New" w:cs="Courier New"/>
        </w:rPr>
        <w:t xml:space="preserve">            </w:t>
      </w:r>
      <w:proofErr w:type="spellStart"/>
      <w:r w:rsidRPr="00EC0997">
        <w:rPr>
          <w:rFonts w:ascii="Courier New" w:hAnsi="Courier New" w:cs="Courier New"/>
        </w:rPr>
        <w:t>trtID</w:t>
      </w:r>
      <w:proofErr w:type="spellEnd"/>
      <w:r w:rsidRPr="00EC0997">
        <w:rPr>
          <w:rFonts w:ascii="Courier New" w:hAnsi="Courier New" w:cs="Courier New"/>
        </w:rPr>
        <w:t xml:space="preserve"> =</w:t>
      </w:r>
      <w:proofErr w:type="spellStart"/>
      <w:r w:rsidRPr="00EC0997">
        <w:rPr>
          <w:rFonts w:ascii="Courier New" w:hAnsi="Courier New" w:cs="Courier New"/>
        </w:rPr>
        <w:t>Beans$treatment</w:t>
      </w:r>
      <w:proofErr w:type="spellEnd"/>
      <w:r w:rsidRPr="00EC0997">
        <w:rPr>
          <w:rFonts w:ascii="Courier New" w:hAnsi="Courier New" w:cs="Courier New"/>
        </w:rPr>
        <w:t>,</w:t>
      </w:r>
    </w:p>
    <w:p w:rsidR="00EC0997" w:rsidRPr="00EC0997" w:rsidRDefault="00EC0997" w:rsidP="00EC0997">
      <w:pPr>
        <w:rPr>
          <w:rFonts w:ascii="Courier New" w:hAnsi="Courier New" w:cs="Courier New"/>
        </w:rPr>
      </w:pPr>
      <w:r w:rsidRPr="00EC0997">
        <w:rPr>
          <w:rFonts w:ascii="Courier New" w:hAnsi="Courier New" w:cs="Courier New"/>
        </w:rPr>
        <w:t xml:space="preserve">            trt1 = "TSP Only", </w:t>
      </w:r>
    </w:p>
    <w:p w:rsidR="00EC0997" w:rsidRPr="00EC0997" w:rsidRDefault="00EC0997" w:rsidP="00EC0997">
      <w:pPr>
        <w:rPr>
          <w:rFonts w:ascii="Courier New" w:hAnsi="Courier New" w:cs="Courier New"/>
        </w:rPr>
      </w:pPr>
      <w:r w:rsidRPr="00EC0997">
        <w:rPr>
          <w:rFonts w:ascii="Courier New" w:hAnsi="Courier New" w:cs="Courier New"/>
        </w:rPr>
        <w:t xml:space="preserve">            trt2</w:t>
      </w:r>
      <w:r w:rsidR="00D969A9">
        <w:rPr>
          <w:rFonts w:ascii="Courier New" w:hAnsi="Courier New" w:cs="Courier New"/>
        </w:rPr>
        <w:t xml:space="preserve"> </w:t>
      </w:r>
      <w:r w:rsidRPr="00EC0997">
        <w:rPr>
          <w:rFonts w:ascii="Courier New" w:hAnsi="Courier New" w:cs="Courier New"/>
        </w:rPr>
        <w:t>=</w:t>
      </w:r>
      <w:r w:rsidR="00D969A9">
        <w:rPr>
          <w:rFonts w:ascii="Courier New" w:hAnsi="Courier New" w:cs="Courier New"/>
        </w:rPr>
        <w:t xml:space="preserve"> </w:t>
      </w:r>
      <w:r w:rsidRPr="00EC0997">
        <w:rPr>
          <w:rFonts w:ascii="Courier New" w:hAnsi="Courier New" w:cs="Courier New"/>
        </w:rPr>
        <w:t>"Lime + TSP",</w:t>
      </w:r>
    </w:p>
    <w:p w:rsidR="00EC0997" w:rsidRPr="00EC0997" w:rsidRDefault="00EC0997" w:rsidP="00EC0997">
      <w:pPr>
        <w:rPr>
          <w:rFonts w:ascii="Courier New" w:hAnsi="Courier New" w:cs="Courier New"/>
        </w:rPr>
      </w:pPr>
      <w:r w:rsidRPr="00EC0997">
        <w:rPr>
          <w:rFonts w:ascii="Courier New" w:hAnsi="Courier New" w:cs="Courier New"/>
        </w:rPr>
        <w:t xml:space="preserve">            </w:t>
      </w:r>
      <w:proofErr w:type="spellStart"/>
      <w:r w:rsidRPr="00EC0997">
        <w:rPr>
          <w:rFonts w:ascii="Courier New" w:hAnsi="Courier New" w:cs="Courier New"/>
        </w:rPr>
        <w:t>grpID</w:t>
      </w:r>
      <w:proofErr w:type="spellEnd"/>
      <w:r w:rsidRPr="00EC0997">
        <w:rPr>
          <w:rFonts w:ascii="Courier New" w:hAnsi="Courier New" w:cs="Courier New"/>
        </w:rPr>
        <w:t>=</w:t>
      </w:r>
      <w:proofErr w:type="spellStart"/>
      <w:r w:rsidRPr="00EC0997">
        <w:rPr>
          <w:rFonts w:ascii="Courier New" w:hAnsi="Courier New" w:cs="Courier New"/>
        </w:rPr>
        <w:t>Beans$site</w:t>
      </w:r>
      <w:proofErr w:type="spellEnd"/>
      <w:r w:rsidRPr="00EC0997">
        <w:rPr>
          <w:rFonts w:ascii="Courier New" w:hAnsi="Courier New" w:cs="Courier New"/>
        </w:rPr>
        <w:t>,</w:t>
      </w:r>
    </w:p>
    <w:p w:rsidR="00EC0997" w:rsidRDefault="00EC0997" w:rsidP="00D969A9">
      <w:pPr>
        <w:rPr>
          <w:rFonts w:ascii="Courier New" w:hAnsi="Courier New" w:cs="Courier New"/>
        </w:rPr>
      </w:pPr>
      <w:r w:rsidRPr="00EC0997">
        <w:rPr>
          <w:rFonts w:ascii="Courier New" w:hAnsi="Courier New" w:cs="Courier New"/>
        </w:rPr>
        <w:t xml:space="preserve">            smoother = T)</w:t>
      </w:r>
    </w:p>
    <w:p w:rsidR="00DB5EEC" w:rsidRDefault="00DB5EEC" w:rsidP="00EC0997">
      <w:pPr>
        <w:rPr>
          <w:rFonts w:ascii="Courier New" w:hAnsi="Courier New" w:cs="Courier New"/>
        </w:rPr>
      </w:pPr>
    </w:p>
    <w:p w:rsidR="00EC0997" w:rsidRPr="00EC0997" w:rsidRDefault="00EC0997" w:rsidP="00EC0997">
      <w:pPr>
        <w:rPr>
          <w:rFonts w:ascii="Courier New" w:hAnsi="Courier New" w:cs="Courier New"/>
        </w:rPr>
      </w:pPr>
    </w:p>
    <w:p w:rsidR="00EC0997" w:rsidRDefault="00EC0997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br w:type="page"/>
      </w:r>
    </w:p>
    <w:p w:rsidR="00AF2912" w:rsidRDefault="00AF2912" w:rsidP="00AF2912">
      <w:pPr>
        <w:pStyle w:val="Heading2"/>
        <w:numPr>
          <w:ilvl w:val="0"/>
          <w:numId w:val="0"/>
        </w:numPr>
      </w:pPr>
      <w:r>
        <w:lastRenderedPageBreak/>
        <w:t>Appendix 4</w:t>
      </w:r>
      <w:r w:rsidR="006121FC">
        <w:t xml:space="preserve"> </w:t>
      </w:r>
      <w:r w:rsidR="008F67D8">
        <w:t>–</w:t>
      </w:r>
      <w:r w:rsidR="006121FC">
        <w:t xml:space="preserve"> </w:t>
      </w:r>
      <w:r w:rsidR="008F67D8">
        <w:t>Plots of Yield by Variety by Season</w:t>
      </w:r>
    </w:p>
    <w:p w:rsidR="008F67D8" w:rsidRPr="008F67D8" w:rsidRDefault="008F67D8" w:rsidP="008F67D8">
      <w:pPr>
        <w:rPr>
          <w:rFonts w:ascii="Courier New" w:hAnsi="Courier New" w:cs="Courier New"/>
        </w:rPr>
      </w:pPr>
      <w:proofErr w:type="spellStart"/>
      <w:r w:rsidRPr="008F67D8">
        <w:rPr>
          <w:rFonts w:ascii="Courier New" w:hAnsi="Courier New" w:cs="Courier New"/>
        </w:rPr>
        <w:t>MultiSeason</w:t>
      </w:r>
      <w:proofErr w:type="spellEnd"/>
      <w:r w:rsidRPr="008F67D8">
        <w:rPr>
          <w:rFonts w:ascii="Courier New" w:hAnsi="Courier New" w:cs="Courier New"/>
        </w:rPr>
        <w:t>&lt;-read.csv("MultiSeasonTrial.csv")</w:t>
      </w:r>
    </w:p>
    <w:p w:rsidR="008F67D8" w:rsidRPr="008F67D8" w:rsidRDefault="008F67D8" w:rsidP="008F67D8">
      <w:pPr>
        <w:rPr>
          <w:rFonts w:ascii="Courier New" w:hAnsi="Courier New" w:cs="Courier New"/>
        </w:rPr>
      </w:pPr>
    </w:p>
    <w:p w:rsidR="008F67D8" w:rsidRPr="008F67D8" w:rsidRDefault="008F67D8" w:rsidP="008F67D8">
      <w:pPr>
        <w:rPr>
          <w:rFonts w:ascii="Courier New" w:hAnsi="Courier New" w:cs="Courier New"/>
        </w:rPr>
      </w:pPr>
      <w:r w:rsidRPr="008F67D8">
        <w:rPr>
          <w:rFonts w:ascii="Courier New" w:hAnsi="Courier New" w:cs="Courier New"/>
        </w:rPr>
        <w:t>library(ggplot2)</w:t>
      </w:r>
    </w:p>
    <w:p w:rsidR="008F67D8" w:rsidRPr="008F67D8" w:rsidRDefault="008F67D8" w:rsidP="008F67D8">
      <w:pPr>
        <w:rPr>
          <w:rFonts w:ascii="Courier New" w:hAnsi="Courier New" w:cs="Courier New"/>
        </w:rPr>
      </w:pPr>
    </w:p>
    <w:p w:rsidR="008F67D8" w:rsidRDefault="008F67D8" w:rsidP="008F67D8">
      <w:pPr>
        <w:rPr>
          <w:rFonts w:ascii="Courier New" w:hAnsi="Courier New" w:cs="Courier New"/>
        </w:rPr>
      </w:pPr>
      <w:proofErr w:type="spellStart"/>
      <w:proofErr w:type="gramStart"/>
      <w:r w:rsidRPr="008F67D8">
        <w:rPr>
          <w:rFonts w:ascii="Courier New" w:hAnsi="Courier New" w:cs="Courier New"/>
        </w:rPr>
        <w:t>ggplot</w:t>
      </w:r>
      <w:proofErr w:type="spellEnd"/>
      <w:r w:rsidRPr="008F67D8">
        <w:rPr>
          <w:rFonts w:ascii="Courier New" w:hAnsi="Courier New" w:cs="Courier New"/>
        </w:rPr>
        <w:t>(</w:t>
      </w:r>
      <w:proofErr w:type="gramEnd"/>
      <w:r w:rsidRPr="008F67D8">
        <w:rPr>
          <w:rFonts w:ascii="Courier New" w:hAnsi="Courier New" w:cs="Courier New"/>
        </w:rPr>
        <w:t>data=</w:t>
      </w:r>
      <w:proofErr w:type="spellStart"/>
      <w:r w:rsidRPr="008F67D8">
        <w:rPr>
          <w:rFonts w:ascii="Courier New" w:hAnsi="Courier New" w:cs="Courier New"/>
        </w:rPr>
        <w:t>MultiSeason</w:t>
      </w:r>
      <w:proofErr w:type="spellEnd"/>
      <w:r w:rsidRPr="008F67D8">
        <w:rPr>
          <w:rFonts w:ascii="Courier New" w:hAnsi="Courier New" w:cs="Courier New"/>
        </w:rPr>
        <w:t>,</w:t>
      </w:r>
    </w:p>
    <w:p w:rsidR="008F67D8" w:rsidRDefault="008F67D8" w:rsidP="008F67D8">
      <w:pPr>
        <w:rPr>
          <w:rFonts w:ascii="Courier New" w:hAnsi="Courier New" w:cs="Courier New"/>
        </w:rPr>
      </w:pPr>
      <w:proofErr w:type="spellStart"/>
      <w:r w:rsidRPr="008F67D8">
        <w:rPr>
          <w:rFonts w:ascii="Courier New" w:hAnsi="Courier New" w:cs="Courier New"/>
        </w:rPr>
        <w:t>aes</w:t>
      </w:r>
      <w:proofErr w:type="spellEnd"/>
      <w:r w:rsidRPr="008F67D8">
        <w:rPr>
          <w:rFonts w:ascii="Courier New" w:hAnsi="Courier New" w:cs="Courier New"/>
        </w:rPr>
        <w:t>(y=</w:t>
      </w:r>
      <w:proofErr w:type="spellStart"/>
      <w:proofErr w:type="gramStart"/>
      <w:r w:rsidRPr="008F67D8">
        <w:rPr>
          <w:rFonts w:ascii="Courier New" w:hAnsi="Courier New" w:cs="Courier New"/>
        </w:rPr>
        <w:t>Yield,x</w:t>
      </w:r>
      <w:proofErr w:type="spellEnd"/>
      <w:proofErr w:type="gramEnd"/>
      <w:r w:rsidRPr="008F67D8">
        <w:rPr>
          <w:rFonts w:ascii="Courier New" w:hAnsi="Courier New" w:cs="Courier New"/>
        </w:rPr>
        <w:t>=</w:t>
      </w:r>
      <w:proofErr w:type="spellStart"/>
      <w:r w:rsidRPr="008F67D8">
        <w:rPr>
          <w:rFonts w:ascii="Courier New" w:hAnsi="Courier New" w:cs="Courier New"/>
        </w:rPr>
        <w:t>Variety,group</w:t>
      </w:r>
      <w:proofErr w:type="spellEnd"/>
      <w:r w:rsidRPr="008F67D8">
        <w:rPr>
          <w:rFonts w:ascii="Courier New" w:hAnsi="Courier New" w:cs="Courier New"/>
        </w:rPr>
        <w:t>=Location))+</w:t>
      </w:r>
    </w:p>
    <w:p w:rsidR="008F67D8" w:rsidRPr="008F67D8" w:rsidRDefault="008F67D8" w:rsidP="008F67D8">
      <w:pPr>
        <w:rPr>
          <w:rFonts w:ascii="Courier New" w:hAnsi="Courier New" w:cs="Courier New"/>
        </w:rPr>
      </w:pPr>
      <w:proofErr w:type="spellStart"/>
      <w:r w:rsidRPr="008F67D8">
        <w:rPr>
          <w:rFonts w:ascii="Courier New" w:hAnsi="Courier New" w:cs="Courier New"/>
        </w:rPr>
        <w:t>geom_point</w:t>
      </w:r>
      <w:proofErr w:type="spellEnd"/>
      <w:r w:rsidRPr="008F67D8">
        <w:rPr>
          <w:rFonts w:ascii="Courier New" w:hAnsi="Courier New" w:cs="Courier New"/>
        </w:rPr>
        <w:t>(</w:t>
      </w:r>
      <w:proofErr w:type="spellStart"/>
      <w:r w:rsidRPr="008F67D8">
        <w:rPr>
          <w:rFonts w:ascii="Courier New" w:hAnsi="Courier New" w:cs="Courier New"/>
        </w:rPr>
        <w:t>aes</w:t>
      </w:r>
      <w:proofErr w:type="spellEnd"/>
      <w:r w:rsidRPr="008F67D8">
        <w:rPr>
          <w:rFonts w:ascii="Courier New" w:hAnsi="Courier New" w:cs="Courier New"/>
        </w:rPr>
        <w:t>(col=Location</w:t>
      </w:r>
      <w:proofErr w:type="gramStart"/>
      <w:r w:rsidRPr="008F67D8">
        <w:rPr>
          <w:rFonts w:ascii="Courier New" w:hAnsi="Courier New" w:cs="Courier New"/>
        </w:rPr>
        <w:t>))+</w:t>
      </w:r>
      <w:proofErr w:type="spellStart"/>
      <w:proofErr w:type="gramEnd"/>
      <w:r w:rsidRPr="008F67D8">
        <w:rPr>
          <w:rFonts w:ascii="Courier New" w:hAnsi="Courier New" w:cs="Courier New"/>
        </w:rPr>
        <w:t>facet_wrap</w:t>
      </w:r>
      <w:proofErr w:type="spellEnd"/>
      <w:r w:rsidRPr="008F67D8">
        <w:rPr>
          <w:rFonts w:ascii="Courier New" w:hAnsi="Courier New" w:cs="Courier New"/>
        </w:rPr>
        <w:t>(~Season)</w:t>
      </w:r>
    </w:p>
    <w:p w:rsidR="008F67D8" w:rsidRPr="008F67D8" w:rsidRDefault="008F67D8" w:rsidP="008F67D8"/>
    <w:p w:rsidR="00EC0997" w:rsidRDefault="008F67D8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rPr>
          <w:noProof/>
        </w:rPr>
        <w:drawing>
          <wp:inline distT="0" distB="0" distL="0" distR="0" wp14:anchorId="73C292E3" wp14:editId="20829027">
            <wp:extent cx="5278755" cy="421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0997">
        <w:br w:type="page"/>
      </w:r>
    </w:p>
    <w:p w:rsidR="00AF2912" w:rsidRDefault="00AF2912" w:rsidP="00AF2912">
      <w:pPr>
        <w:pStyle w:val="Heading2"/>
        <w:numPr>
          <w:ilvl w:val="0"/>
          <w:numId w:val="0"/>
        </w:numPr>
      </w:pPr>
      <w:r>
        <w:lastRenderedPageBreak/>
        <w:t xml:space="preserve">Appendix 5 – </w:t>
      </w:r>
      <w:r w:rsidR="00205F4E">
        <w:t xml:space="preserve">Advanced </w:t>
      </w:r>
      <w:r>
        <w:t xml:space="preserve">Cumulative Risk Plots </w:t>
      </w:r>
    </w:p>
    <w:p w:rsidR="00660911" w:rsidRDefault="00660911" w:rsidP="00660911">
      <w:r>
        <w:t xml:space="preserve">Using the RCCRP library – see Appendix 0 for how to load this into R. </w:t>
      </w:r>
    </w:p>
    <w:p w:rsidR="00660911" w:rsidRPr="00660911" w:rsidRDefault="00660911" w:rsidP="00660911"/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>#</w:t>
      </w:r>
      <w:r>
        <w:rPr>
          <w:rFonts w:ascii="Courier New" w:hAnsi="Courier New" w:cs="Courier New"/>
        </w:rPr>
        <w:t>Read in data set</w:t>
      </w:r>
    </w:p>
    <w:p w:rsidR="007E3F0C" w:rsidRDefault="007E3F0C" w:rsidP="007E3F0C"/>
    <w:p w:rsidR="00660911" w:rsidRPr="00660911" w:rsidRDefault="00660911" w:rsidP="00660911">
      <w:pPr>
        <w:rPr>
          <w:rFonts w:ascii="Courier New" w:hAnsi="Courier New" w:cs="Courier New"/>
        </w:rPr>
      </w:pPr>
      <w:proofErr w:type="spellStart"/>
      <w:proofErr w:type="gramStart"/>
      <w:r w:rsidRPr="00660911">
        <w:rPr>
          <w:rFonts w:ascii="Courier New" w:hAnsi="Courier New" w:cs="Courier New"/>
        </w:rPr>
        <w:t>setwd</w:t>
      </w:r>
      <w:proofErr w:type="spellEnd"/>
      <w:r w:rsidRPr="00660911">
        <w:rPr>
          <w:rFonts w:ascii="Courier New" w:hAnsi="Courier New" w:cs="Courier New"/>
        </w:rPr>
        <w:t>(</w:t>
      </w:r>
      <w:proofErr w:type="gramEnd"/>
      <w:r w:rsidRPr="00660911">
        <w:rPr>
          <w:rFonts w:ascii="Courier New" w:hAnsi="Courier New" w:cs="Courier New"/>
        </w:rPr>
        <w:t>"</w:t>
      </w:r>
      <w:r>
        <w:rPr>
          <w:rFonts w:ascii="Courier New" w:hAnsi="Courier New" w:cs="Courier New"/>
        </w:rPr>
        <w:t>C:/INSERT FOLDER WITH DATA IN HERE</w:t>
      </w:r>
      <w:r w:rsidRPr="00660911">
        <w:rPr>
          <w:rFonts w:ascii="Courier New" w:hAnsi="Courier New" w:cs="Courier New"/>
        </w:rPr>
        <w:t>")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>library(</w:t>
      </w:r>
      <w:proofErr w:type="spellStart"/>
      <w:r w:rsidRPr="00660911">
        <w:rPr>
          <w:rFonts w:ascii="Courier New" w:hAnsi="Courier New" w:cs="Courier New"/>
        </w:rPr>
        <w:t>openxlsx</w:t>
      </w:r>
      <w:proofErr w:type="spellEnd"/>
      <w:r w:rsidRPr="00660911">
        <w:rPr>
          <w:rFonts w:ascii="Courier New" w:hAnsi="Courier New" w:cs="Courier New"/>
        </w:rPr>
        <w:t>)</w:t>
      </w:r>
    </w:p>
    <w:p w:rsidR="00660911" w:rsidRDefault="00660911" w:rsidP="00660911"/>
    <w:p w:rsidR="00660911" w:rsidRPr="00660911" w:rsidRDefault="00660911" w:rsidP="007E3F0C">
      <w:pPr>
        <w:rPr>
          <w:rFonts w:ascii="Courier New" w:hAnsi="Courier New" w:cs="Courier New"/>
        </w:rPr>
      </w:pPr>
      <w:proofErr w:type="spellStart"/>
      <w:r w:rsidRPr="00660911">
        <w:rPr>
          <w:rFonts w:ascii="Courier New" w:hAnsi="Courier New" w:cs="Courier New"/>
        </w:rPr>
        <w:t>DiffData</w:t>
      </w:r>
      <w:proofErr w:type="spellEnd"/>
      <w:r w:rsidRPr="00660911">
        <w:rPr>
          <w:rFonts w:ascii="Courier New" w:hAnsi="Courier New" w:cs="Courier New"/>
        </w:rPr>
        <w:t>&lt;</w:t>
      </w:r>
      <w:proofErr w:type="gramStart"/>
      <w:r w:rsidRPr="00660911">
        <w:rPr>
          <w:rFonts w:ascii="Courier New" w:hAnsi="Courier New" w:cs="Courier New"/>
        </w:rPr>
        <w:t>-read.xlsx(</w:t>
      </w:r>
      <w:proofErr w:type="spellStart"/>
      <w:proofErr w:type="gramEnd"/>
      <w:r w:rsidRPr="00660911">
        <w:rPr>
          <w:rFonts w:ascii="Courier New" w:hAnsi="Courier New" w:cs="Courier New"/>
        </w:rPr>
        <w:t>xlsxFile</w:t>
      </w:r>
      <w:proofErr w:type="spellEnd"/>
      <w:r w:rsidRPr="00660911">
        <w:rPr>
          <w:rFonts w:ascii="Courier New" w:hAnsi="Courier New" w:cs="Courier New"/>
        </w:rPr>
        <w:t>="GDIFF.</w:t>
      </w:r>
      <w:proofErr w:type="spellStart"/>
      <w:r w:rsidRPr="00660911">
        <w:rPr>
          <w:rFonts w:ascii="Courier New" w:hAnsi="Courier New" w:cs="Courier New"/>
        </w:rPr>
        <w:t>xlsx</w:t>
      </w:r>
      <w:proofErr w:type="spellEnd"/>
      <w:r w:rsidRPr="00660911">
        <w:rPr>
          <w:rFonts w:ascii="Courier New" w:hAnsi="Courier New" w:cs="Courier New"/>
        </w:rPr>
        <w:t>","Raw Data")</w:t>
      </w:r>
    </w:p>
    <w:p w:rsidR="00660911" w:rsidRDefault="00660911" w:rsidP="007E3F0C"/>
    <w:p w:rsidR="00660911" w:rsidRDefault="00660911" w:rsidP="007E3F0C">
      <w:r>
        <w:rPr>
          <w:noProof/>
        </w:rPr>
        <w:drawing>
          <wp:inline distT="0" distB="0" distL="0" distR="0" wp14:anchorId="08663656" wp14:editId="2C3C29EC">
            <wp:extent cx="3667125" cy="3448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1" w:rsidRDefault="00660911">
      <w:pPr>
        <w:spacing w:after="160" w:line="259" w:lineRule="auto"/>
        <w:rPr>
          <w:rFonts w:ascii="Courier New" w:hAnsi="Courier New" w:cs="Courier New"/>
        </w:rPr>
      </w:pP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>library(RCCRP)</w:t>
      </w:r>
    </w:p>
    <w:p w:rsidR="00660911" w:rsidRPr="00660911" w:rsidRDefault="00660911" w:rsidP="00660911">
      <w:pPr>
        <w:rPr>
          <w:rFonts w:ascii="Courier New" w:hAnsi="Courier New" w:cs="Courier New"/>
        </w:rPr>
      </w:pP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>#Overall Plot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proofErr w:type="spellStart"/>
      <w:proofErr w:type="gramStart"/>
      <w:r w:rsidRPr="00660911">
        <w:rPr>
          <w:rFonts w:ascii="Courier New" w:hAnsi="Courier New" w:cs="Courier New"/>
        </w:rPr>
        <w:t>riskdiff</w:t>
      </w:r>
      <w:proofErr w:type="spellEnd"/>
      <w:r w:rsidRPr="00660911">
        <w:rPr>
          <w:rFonts w:ascii="Courier New" w:hAnsi="Courier New" w:cs="Courier New"/>
        </w:rPr>
        <w:t>(</w:t>
      </w:r>
      <w:proofErr w:type="gramEnd"/>
      <w:r w:rsidRPr="00660911">
        <w:rPr>
          <w:rFonts w:ascii="Courier New" w:hAnsi="Courier New" w:cs="Courier New"/>
        </w:rPr>
        <w:t>outcome</w:t>
      </w:r>
      <w:r>
        <w:rPr>
          <w:rFonts w:ascii="Courier New" w:hAnsi="Courier New" w:cs="Courier New"/>
        </w:rPr>
        <w:t xml:space="preserve"> </w:t>
      </w:r>
      <w:r w:rsidRPr="00660911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proofErr w:type="spellStart"/>
      <w:r w:rsidRPr="00660911">
        <w:rPr>
          <w:rFonts w:ascii="Courier New" w:hAnsi="Courier New" w:cs="Courier New"/>
        </w:rPr>
        <w:t>DiffData$Yield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plotID</w:t>
      </w:r>
      <w:proofErr w:type="spellEnd"/>
      <w:r>
        <w:rPr>
          <w:rFonts w:ascii="Courier New" w:hAnsi="Courier New" w:cs="Courier New"/>
        </w:rPr>
        <w:t xml:space="preserve"> </w:t>
      </w:r>
      <w:r w:rsidRPr="00660911">
        <w:rPr>
          <w:rFonts w:ascii="Courier New" w:hAnsi="Courier New" w:cs="Courier New"/>
        </w:rPr>
        <w:t>=</w:t>
      </w:r>
      <w:r>
        <w:rPr>
          <w:rFonts w:ascii="Courier New" w:hAnsi="Courier New" w:cs="Courier New"/>
        </w:rPr>
        <w:t xml:space="preserve"> </w:t>
      </w:r>
      <w:proofErr w:type="spellStart"/>
      <w:r w:rsidRPr="00660911">
        <w:rPr>
          <w:rFonts w:ascii="Courier New" w:hAnsi="Courier New" w:cs="Courier New"/>
        </w:rPr>
        <w:t>DiffData$Name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trtID</w:t>
      </w:r>
      <w:proofErr w:type="spellEnd"/>
      <w:r w:rsidRPr="00660911">
        <w:rPr>
          <w:rFonts w:ascii="Courier New" w:hAnsi="Courier New" w:cs="Courier New"/>
        </w:rPr>
        <w:t xml:space="preserve"> = </w:t>
      </w:r>
      <w:proofErr w:type="spellStart"/>
      <w:r w:rsidRPr="00660911">
        <w:rPr>
          <w:rFonts w:ascii="Courier New" w:hAnsi="Courier New" w:cs="Courier New"/>
        </w:rPr>
        <w:t>DiffData$Treatment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trt1 = "Treatment",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trt2 = "Control",</w:t>
      </w:r>
    </w:p>
    <w:p w:rsid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approx</w:t>
      </w:r>
      <w:proofErr w:type="spellEnd"/>
      <w:r w:rsidRPr="00660911">
        <w:rPr>
          <w:rFonts w:ascii="Courier New" w:hAnsi="Courier New" w:cs="Courier New"/>
        </w:rPr>
        <w:t xml:space="preserve"> = TRUE)</w:t>
      </w:r>
    </w:p>
    <w:p w:rsidR="00660911" w:rsidRDefault="00660911" w:rsidP="00660911">
      <w:pPr>
        <w:rPr>
          <w:rFonts w:ascii="Courier New" w:hAnsi="Courier New" w:cs="Courier New"/>
        </w:rPr>
      </w:pPr>
      <w:r>
        <w:rPr>
          <w:noProof/>
        </w:rPr>
        <w:lastRenderedPageBreak/>
        <w:drawing>
          <wp:inline distT="0" distB="0" distL="0" distR="0" wp14:anchorId="5170CE3D" wp14:editId="2BA84236">
            <wp:extent cx="3095625" cy="302747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2074" cy="303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#Split by Slope; Remove the </w:t>
      </w:r>
      <w:r w:rsidR="00EC0997" w:rsidRPr="00660911">
        <w:rPr>
          <w:rFonts w:ascii="Courier New" w:hAnsi="Courier New" w:cs="Courier New"/>
        </w:rPr>
        <w:t>empirical</w:t>
      </w:r>
      <w:r w:rsidRPr="00660911">
        <w:rPr>
          <w:rFonts w:ascii="Courier New" w:hAnsi="Courier New" w:cs="Courier New"/>
        </w:rPr>
        <w:t xml:space="preserve"> lines and only use the theoretical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proofErr w:type="spellStart"/>
      <w:proofErr w:type="gramStart"/>
      <w:r w:rsidRPr="00660911">
        <w:rPr>
          <w:rFonts w:ascii="Courier New" w:hAnsi="Courier New" w:cs="Courier New"/>
        </w:rPr>
        <w:t>riskdiff</w:t>
      </w:r>
      <w:proofErr w:type="spellEnd"/>
      <w:r w:rsidRPr="00660911">
        <w:rPr>
          <w:rFonts w:ascii="Courier New" w:hAnsi="Courier New" w:cs="Courier New"/>
        </w:rPr>
        <w:t>(</w:t>
      </w:r>
      <w:proofErr w:type="gramEnd"/>
      <w:r w:rsidRPr="00660911">
        <w:rPr>
          <w:rFonts w:ascii="Courier New" w:hAnsi="Courier New" w:cs="Courier New"/>
        </w:rPr>
        <w:t>outcome=</w:t>
      </w:r>
      <w:proofErr w:type="spellStart"/>
      <w:r w:rsidRPr="00660911">
        <w:rPr>
          <w:rFonts w:ascii="Courier New" w:hAnsi="Courier New" w:cs="Courier New"/>
        </w:rPr>
        <w:t>DiffData$Yield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plotID</w:t>
      </w:r>
      <w:proofErr w:type="spellEnd"/>
      <w:r w:rsidRPr="00660911">
        <w:rPr>
          <w:rFonts w:ascii="Courier New" w:hAnsi="Courier New" w:cs="Courier New"/>
        </w:rPr>
        <w:t>=</w:t>
      </w:r>
      <w:proofErr w:type="spellStart"/>
      <w:r w:rsidRPr="00660911">
        <w:rPr>
          <w:rFonts w:ascii="Courier New" w:hAnsi="Courier New" w:cs="Courier New"/>
        </w:rPr>
        <w:t>DiffData$Name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trtID</w:t>
      </w:r>
      <w:proofErr w:type="spellEnd"/>
      <w:r w:rsidRPr="00660911">
        <w:rPr>
          <w:rFonts w:ascii="Courier New" w:hAnsi="Courier New" w:cs="Courier New"/>
        </w:rPr>
        <w:t xml:space="preserve"> = </w:t>
      </w:r>
      <w:proofErr w:type="spellStart"/>
      <w:r w:rsidRPr="00660911">
        <w:rPr>
          <w:rFonts w:ascii="Courier New" w:hAnsi="Courier New" w:cs="Courier New"/>
        </w:rPr>
        <w:t>DiffData$Treatment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trt1 = "Treatment",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trt2 = "Control",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grpID</w:t>
      </w:r>
      <w:proofErr w:type="spellEnd"/>
      <w:r w:rsidRPr="00660911">
        <w:rPr>
          <w:rFonts w:ascii="Courier New" w:hAnsi="Courier New" w:cs="Courier New"/>
        </w:rPr>
        <w:t xml:space="preserve"> = </w:t>
      </w:r>
      <w:proofErr w:type="spellStart"/>
      <w:r w:rsidRPr="00660911">
        <w:rPr>
          <w:rFonts w:ascii="Courier New" w:hAnsi="Courier New" w:cs="Courier New"/>
        </w:rPr>
        <w:t>DiffData$Slope</w:t>
      </w:r>
      <w:proofErr w:type="spellEnd"/>
      <w:r w:rsidRPr="00660911">
        <w:rPr>
          <w:rFonts w:ascii="Courier New" w:hAnsi="Courier New" w:cs="Courier New"/>
        </w:rPr>
        <w:t>,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approx</w:t>
      </w:r>
      <w:proofErr w:type="spellEnd"/>
      <w:r w:rsidRPr="00660911">
        <w:rPr>
          <w:rFonts w:ascii="Courier New" w:hAnsi="Courier New" w:cs="Courier New"/>
        </w:rPr>
        <w:t xml:space="preserve"> = TRUE,</w:t>
      </w:r>
    </w:p>
    <w:p w:rsidR="00660911" w:rsidRDefault="00660911" w:rsidP="00660911">
      <w:pPr>
        <w:rPr>
          <w:rFonts w:ascii="Courier New" w:hAnsi="Courier New" w:cs="Courier New"/>
        </w:rPr>
      </w:pPr>
      <w:r w:rsidRPr="00660911">
        <w:rPr>
          <w:rFonts w:ascii="Courier New" w:hAnsi="Courier New" w:cs="Courier New"/>
        </w:rPr>
        <w:t xml:space="preserve">         </w:t>
      </w:r>
      <w:proofErr w:type="spellStart"/>
      <w:r w:rsidRPr="00660911">
        <w:rPr>
          <w:rFonts w:ascii="Courier New" w:hAnsi="Courier New" w:cs="Courier New"/>
        </w:rPr>
        <w:t>emperical</w:t>
      </w:r>
      <w:proofErr w:type="spellEnd"/>
      <w:r w:rsidRPr="00660911">
        <w:rPr>
          <w:rFonts w:ascii="Courier New" w:hAnsi="Courier New" w:cs="Courier New"/>
        </w:rPr>
        <w:t>=FALSE)</w:t>
      </w:r>
    </w:p>
    <w:p w:rsidR="00660911" w:rsidRPr="00660911" w:rsidRDefault="00660911" w:rsidP="00660911">
      <w:pPr>
        <w:rPr>
          <w:rFonts w:ascii="Courier New" w:hAnsi="Courier New" w:cs="Courier New"/>
        </w:rPr>
      </w:pPr>
      <w:r>
        <w:rPr>
          <w:noProof/>
        </w:rPr>
        <w:drawing>
          <wp:inline distT="0" distB="0" distL="0" distR="0" wp14:anchorId="5C2F567A" wp14:editId="2C11052D">
            <wp:extent cx="3543300" cy="3465299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49190" cy="347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0911" w:rsidRPr="00660911" w:rsidSect="00D27FA6">
      <w:footerReference w:type="default" r:id="rId15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DCC" w:rsidRDefault="007E5DCC">
      <w:r>
        <w:separator/>
      </w:r>
    </w:p>
  </w:endnote>
  <w:endnote w:type="continuationSeparator" w:id="0">
    <w:p w:rsidR="007E5DCC" w:rsidRDefault="007E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840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6AF8" w:rsidRDefault="00B945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3D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86AF8" w:rsidRDefault="007E5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DCC" w:rsidRDefault="007E5DCC">
      <w:r>
        <w:separator/>
      </w:r>
    </w:p>
  </w:footnote>
  <w:footnote w:type="continuationSeparator" w:id="0">
    <w:p w:rsidR="007E5DCC" w:rsidRDefault="007E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8C5"/>
    <w:multiLevelType w:val="hybridMultilevel"/>
    <w:tmpl w:val="0AC80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270E0"/>
    <w:multiLevelType w:val="hybridMultilevel"/>
    <w:tmpl w:val="22D80778"/>
    <w:lvl w:ilvl="0" w:tplc="057CADA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12"/>
    <w:rsid w:val="00205F4E"/>
    <w:rsid w:val="002C2E88"/>
    <w:rsid w:val="005E6815"/>
    <w:rsid w:val="006121FC"/>
    <w:rsid w:val="00660911"/>
    <w:rsid w:val="006F1AE1"/>
    <w:rsid w:val="007E3F0C"/>
    <w:rsid w:val="007E5DCC"/>
    <w:rsid w:val="008F67D8"/>
    <w:rsid w:val="00AF2912"/>
    <w:rsid w:val="00B945A0"/>
    <w:rsid w:val="00BF5733"/>
    <w:rsid w:val="00D053DD"/>
    <w:rsid w:val="00D15875"/>
    <w:rsid w:val="00D969A9"/>
    <w:rsid w:val="00DB5EEC"/>
    <w:rsid w:val="00EC0997"/>
    <w:rsid w:val="00EC6BBA"/>
    <w:rsid w:val="00E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FD45"/>
  <w15:chartTrackingRefBased/>
  <w15:docId w15:val="{391122E5-3B06-43F5-9906-01A4A04D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9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F2912"/>
    <w:pPr>
      <w:keepNext/>
      <w:keepLines/>
      <w:numPr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F29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F29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F2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6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Dumble</dc:creator>
  <cp:keywords/>
  <dc:description/>
  <cp:lastModifiedBy>Sam Dumble</cp:lastModifiedBy>
  <cp:revision>4</cp:revision>
  <dcterms:created xsi:type="dcterms:W3CDTF">2017-06-15T15:03:00Z</dcterms:created>
  <dcterms:modified xsi:type="dcterms:W3CDTF">2017-07-10T16:47:00Z</dcterms:modified>
</cp:coreProperties>
</file>